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2E" w:rsidRDefault="00B64B4A" w:rsidP="001C2024">
      <w:pPr>
        <w:spacing w:before="10" w:line="798" w:lineRule="exact"/>
        <w:ind w:left="90"/>
        <w:jc w:val="center"/>
        <w:rPr>
          <w:rFonts w:ascii="Calibri" w:eastAsia="Calibri" w:hAnsi="Calibri" w:cs="Calibri"/>
          <w:sz w:val="48"/>
          <w:szCs w:val="48"/>
        </w:rPr>
      </w:pPr>
      <w:r w:rsidRPr="00B64B4A">
        <w:rPr>
          <w:rFonts w:ascii="Verdana" w:hAnsi="Verdana"/>
          <w:b/>
          <w:color w:val="548DD4" w:themeColor="text2" w:themeTint="99"/>
          <w:sz w:val="36"/>
          <w:szCs w:val="36"/>
        </w:rPr>
        <w:t>The Longest Day of Bridge</w:t>
      </w:r>
      <w:r w:rsidR="0042328D" w:rsidRPr="00B64B4A">
        <w:rPr>
          <w:rFonts w:ascii="Verdana" w:hAnsi="Verdana"/>
          <w:b/>
          <w:sz w:val="36"/>
          <w:szCs w:val="36"/>
        </w:rPr>
        <w:t xml:space="preserve"> </w:t>
      </w:r>
      <w:r w:rsidR="001C2024" w:rsidRPr="001C2024">
        <w:rPr>
          <w:rFonts w:ascii="Verdana" w:hAnsi="Verdana"/>
          <w:b/>
          <w:color w:val="548DD4" w:themeColor="text2" w:themeTint="99"/>
          <w:sz w:val="36"/>
          <w:szCs w:val="36"/>
        </w:rPr>
        <w:t>--</w:t>
      </w:r>
      <w:r w:rsidR="0042328D" w:rsidRPr="001C2024">
        <w:rPr>
          <w:rFonts w:ascii="Verdana" w:hAnsi="Verdana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Verdana" w:hAnsi="Verdana"/>
          <w:b/>
          <w:color w:val="548DD4" w:themeColor="text2" w:themeTint="99"/>
          <w:sz w:val="36"/>
          <w:szCs w:val="36"/>
        </w:rPr>
        <w:t>Donation</w:t>
      </w:r>
      <w:r w:rsidR="0042328D" w:rsidRPr="00B64B4A">
        <w:rPr>
          <w:rFonts w:ascii="Verdana" w:hAnsi="Verdana"/>
          <w:b/>
          <w:color w:val="548DD4" w:themeColor="text2" w:themeTint="99"/>
          <w:spacing w:val="-12"/>
          <w:sz w:val="36"/>
          <w:szCs w:val="36"/>
        </w:rPr>
        <w:t xml:space="preserve"> </w:t>
      </w:r>
      <w:r>
        <w:rPr>
          <w:rFonts w:ascii="Verdana" w:hAnsi="Verdana"/>
          <w:b/>
          <w:color w:val="548DD4" w:themeColor="text2" w:themeTint="99"/>
          <w:sz w:val="36"/>
          <w:szCs w:val="36"/>
        </w:rPr>
        <w:t>Reporting Form</w:t>
      </w:r>
    </w:p>
    <w:p w:rsidR="00794E2E" w:rsidRDefault="001C2024">
      <w:pPr>
        <w:spacing w:line="200" w:lineRule="atLeast"/>
        <w:ind w:left="77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754800B" wp14:editId="1FC0E29E">
            <wp:simplePos x="0" y="0"/>
            <wp:positionH relativeFrom="column">
              <wp:posOffset>1724025</wp:posOffset>
            </wp:positionH>
            <wp:positionV relativeFrom="paragraph">
              <wp:posOffset>315595</wp:posOffset>
            </wp:positionV>
            <wp:extent cx="2790190" cy="600075"/>
            <wp:effectExtent l="0" t="0" r="0" b="0"/>
            <wp:wrapTopAndBottom/>
            <wp:docPr id="1" name="Picture 1" descr="Alzheimer Societ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zheimer Society Ca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</w:rPr>
        <w:drawing>
          <wp:anchor distT="0" distB="0" distL="114300" distR="114300" simplePos="0" relativeHeight="251657216" behindDoc="0" locked="0" layoutInCell="1" allowOverlap="1" wp14:anchorId="2B409A59" wp14:editId="686E0519">
            <wp:simplePos x="0" y="0"/>
            <wp:positionH relativeFrom="column">
              <wp:posOffset>5619115</wp:posOffset>
            </wp:positionH>
            <wp:positionV relativeFrom="paragraph">
              <wp:posOffset>170180</wp:posOffset>
            </wp:positionV>
            <wp:extent cx="981075" cy="8394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F50LogoRed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E2E" w:rsidRDefault="00794E2E">
      <w:pPr>
        <w:spacing w:before="11"/>
        <w:rPr>
          <w:rFonts w:ascii="Arial" w:eastAsia="Arial" w:hAnsi="Arial" w:cs="Arial"/>
          <w:sz w:val="29"/>
          <w:szCs w:val="29"/>
        </w:rPr>
      </w:pPr>
    </w:p>
    <w:p w:rsidR="00794E2E" w:rsidRDefault="0042328D">
      <w:pPr>
        <w:pStyle w:val="BodyText"/>
        <w:spacing w:line="252" w:lineRule="exact"/>
        <w:ind w:right="1334"/>
        <w:rPr>
          <w:i w:val="0"/>
        </w:rPr>
      </w:pPr>
      <w:r>
        <w:rPr>
          <w:color w:val="231F20"/>
        </w:rPr>
        <w:t>Use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 w:rsidR="001C2024">
        <w:rPr>
          <w:color w:val="231F20"/>
        </w:rPr>
        <w:t>Canadian Bridge Federation</w:t>
      </w:r>
      <w:r>
        <w:rPr>
          <w:color w:val="231F20"/>
        </w:rPr>
        <w:t xml:space="preserve">. </w:t>
      </w:r>
      <w:bookmarkStart w:id="0" w:name="_GoBack"/>
      <w:bookmarkEnd w:id="0"/>
      <w:r w:rsidR="00F62AEB">
        <w:rPr>
          <w:color w:val="231F20"/>
        </w:rPr>
        <w:t xml:space="preserve">Cash donations should be collected by the club, listed below and the club should send a </w:t>
      </w:r>
      <w:proofErr w:type="spellStart"/>
      <w:r w:rsidR="00F62AEB">
        <w:rPr>
          <w:color w:val="231F20"/>
        </w:rPr>
        <w:t>cheque</w:t>
      </w:r>
      <w:proofErr w:type="spellEnd"/>
      <w:r w:rsidR="00F62AEB">
        <w:rPr>
          <w:color w:val="231F20"/>
        </w:rPr>
        <w:t xml:space="preserve"> to the CBF Charitable Foundation</w:t>
      </w:r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necessary.</w:t>
      </w:r>
      <w:r w:rsidR="00F62AEB">
        <w:rPr>
          <w:color w:val="231F20"/>
        </w:rPr>
        <w:t xml:space="preserve"> Tax receipts issued for donations of $20 and above.</w:t>
      </w:r>
    </w:p>
    <w:p w:rsidR="00794E2E" w:rsidRDefault="00794E2E">
      <w:pPr>
        <w:spacing w:before="2"/>
        <w:rPr>
          <w:rFonts w:ascii="Verdana" w:eastAsia="Verdana" w:hAnsi="Verdana" w:cs="Verdana"/>
          <w:i/>
          <w:sz w:val="26"/>
          <w:szCs w:val="26"/>
        </w:rPr>
      </w:pPr>
    </w:p>
    <w:p w:rsidR="00794E2E" w:rsidRDefault="00794E2E">
      <w:pPr>
        <w:rPr>
          <w:rFonts w:ascii="Verdana" w:eastAsia="Verdana" w:hAnsi="Verdana" w:cs="Verdana"/>
          <w:sz w:val="26"/>
          <w:szCs w:val="26"/>
        </w:rPr>
        <w:sectPr w:rsidR="00794E2E">
          <w:type w:val="continuous"/>
          <w:pgSz w:w="15840" w:h="12240" w:orient="landscape"/>
          <w:pgMar w:top="600" w:right="600" w:bottom="280" w:left="600" w:header="720" w:footer="720" w:gutter="0"/>
          <w:cols w:space="720"/>
        </w:sectPr>
      </w:pPr>
    </w:p>
    <w:p w:rsidR="00794E2E" w:rsidRDefault="001C2024">
      <w:pPr>
        <w:pStyle w:val="Heading2"/>
        <w:tabs>
          <w:tab w:val="left" w:pos="6135"/>
        </w:tabs>
      </w:pPr>
      <w:r>
        <w:rPr>
          <w:rFonts w:ascii="Tahoma"/>
          <w:color w:val="231F20"/>
          <w:w w:val="110"/>
        </w:rPr>
        <w:t>Club</w:t>
      </w:r>
      <w:r w:rsidR="0042328D">
        <w:rPr>
          <w:rFonts w:ascii="Tahoma"/>
          <w:color w:val="231F20"/>
          <w:spacing w:val="-26"/>
          <w:w w:val="110"/>
        </w:rPr>
        <w:t xml:space="preserve"> </w:t>
      </w:r>
      <w:r w:rsidR="0042328D">
        <w:rPr>
          <w:rFonts w:ascii="Tahoma"/>
          <w:color w:val="231F20"/>
          <w:w w:val="110"/>
        </w:rPr>
        <w:t>Name</w:t>
      </w:r>
      <w:r w:rsidR="0042328D">
        <w:rPr>
          <w:color w:val="231F20"/>
          <w:w w:val="110"/>
        </w:rPr>
        <w:t>:</w:t>
      </w:r>
      <w:r w:rsidR="0042328D">
        <w:rPr>
          <w:color w:val="231F20"/>
        </w:rPr>
        <w:t xml:space="preserve"> </w:t>
      </w:r>
      <w:r w:rsidR="0042328D">
        <w:rPr>
          <w:color w:val="231F20"/>
          <w:spacing w:val="-24"/>
        </w:rPr>
        <w:t xml:space="preserve"> </w:t>
      </w:r>
      <w:r w:rsidR="0042328D">
        <w:rPr>
          <w:color w:val="231F20"/>
          <w:u w:val="single" w:color="221E1F"/>
        </w:rPr>
        <w:t xml:space="preserve"> </w:t>
      </w:r>
      <w:r w:rsidR="0042328D">
        <w:rPr>
          <w:color w:val="231F20"/>
          <w:u w:val="single" w:color="221E1F"/>
        </w:rPr>
        <w:tab/>
      </w:r>
      <w:r w:rsidRPr="001C2024">
        <w:rPr>
          <w:color w:val="231F20"/>
        </w:rPr>
        <w:t xml:space="preserve">   Manager</w:t>
      </w:r>
      <w:r>
        <w:rPr>
          <w:color w:val="231F20"/>
          <w:u w:val="single" w:color="221E1F"/>
        </w:rPr>
        <w:t xml:space="preserve">:                                                                                                       </w:t>
      </w:r>
    </w:p>
    <w:p w:rsidR="00794E2E" w:rsidRDefault="00794E2E" w:rsidP="001C2024">
      <w:pPr>
        <w:spacing w:before="56"/>
        <w:ind w:left="327"/>
        <w:rPr>
          <w:rFonts w:ascii="Tahoma" w:eastAsia="Tahoma" w:hAnsi="Tahoma" w:cs="Tahoma"/>
          <w:sz w:val="14"/>
          <w:szCs w:val="14"/>
        </w:rPr>
      </w:pPr>
    </w:p>
    <w:p w:rsidR="00794E2E" w:rsidRDefault="00794E2E">
      <w:pPr>
        <w:rPr>
          <w:rFonts w:ascii="Tahoma" w:eastAsia="Tahoma" w:hAnsi="Tahoma" w:cs="Tahoma"/>
          <w:sz w:val="14"/>
          <w:szCs w:val="14"/>
        </w:rPr>
        <w:sectPr w:rsidR="00794E2E">
          <w:type w:val="continuous"/>
          <w:pgSz w:w="15840" w:h="12240" w:orient="landscape"/>
          <w:pgMar w:top="600" w:right="600" w:bottom="280" w:left="600" w:header="720" w:footer="720" w:gutter="0"/>
          <w:cols w:space="720"/>
        </w:sectPr>
      </w:pPr>
    </w:p>
    <w:p w:rsidR="00794E2E" w:rsidRDefault="0042328D">
      <w:pPr>
        <w:spacing w:before="162"/>
        <w:ind w:left="808"/>
        <w:rPr>
          <w:rFonts w:ascii="Lucida Sans" w:eastAsia="Lucida Sans" w:hAnsi="Lucida Sans" w:cs="Lucida Sans"/>
          <w:sz w:val="24"/>
          <w:szCs w:val="24"/>
        </w:rPr>
      </w:pP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Please</w:t>
      </w:r>
      <w:r w:rsidRPr="001C2024">
        <w:rPr>
          <w:rFonts w:ascii="Verdana" w:eastAsia="Lucida Sans" w:hAnsi="Verdana" w:cs="Lucida Sans"/>
          <w:b/>
          <w:bCs/>
          <w:color w:val="231F20"/>
          <w:spacing w:val="-28"/>
          <w:w w:val="95"/>
          <w:sz w:val="24"/>
          <w:szCs w:val="24"/>
        </w:rPr>
        <w:t xml:space="preserve"> </w:t>
      </w: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make</w:t>
      </w:r>
      <w:r w:rsidRPr="001C2024">
        <w:rPr>
          <w:rFonts w:ascii="Verdana" w:eastAsia="Lucida Sans" w:hAnsi="Verdana" w:cs="Lucida Sans"/>
          <w:b/>
          <w:bCs/>
          <w:color w:val="231F20"/>
          <w:spacing w:val="-27"/>
          <w:w w:val="95"/>
          <w:sz w:val="24"/>
          <w:szCs w:val="24"/>
        </w:rPr>
        <w:t xml:space="preserve"> </w:t>
      </w: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checks</w:t>
      </w:r>
      <w:r w:rsidRPr="001C2024">
        <w:rPr>
          <w:rFonts w:ascii="Verdana" w:eastAsia="Lucida Sans" w:hAnsi="Verdana" w:cs="Lucida Sans"/>
          <w:b/>
          <w:bCs/>
          <w:color w:val="231F20"/>
          <w:spacing w:val="-27"/>
          <w:w w:val="95"/>
          <w:sz w:val="24"/>
          <w:szCs w:val="24"/>
        </w:rPr>
        <w:t xml:space="preserve"> </w:t>
      </w: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payable</w:t>
      </w:r>
      <w:r w:rsidRPr="001C2024">
        <w:rPr>
          <w:rFonts w:ascii="Verdana" w:eastAsia="Lucida Sans" w:hAnsi="Verdana" w:cs="Lucida Sans"/>
          <w:b/>
          <w:bCs/>
          <w:color w:val="231F20"/>
          <w:spacing w:val="-27"/>
          <w:w w:val="95"/>
          <w:sz w:val="24"/>
          <w:szCs w:val="24"/>
        </w:rPr>
        <w:t xml:space="preserve"> </w:t>
      </w: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to</w:t>
      </w:r>
      <w:r w:rsidRPr="001C2024">
        <w:rPr>
          <w:rFonts w:ascii="Verdana" w:eastAsia="Lucida Sans" w:hAnsi="Verdana" w:cs="Lucida Sans"/>
          <w:b/>
          <w:bCs/>
          <w:color w:val="231F20"/>
          <w:spacing w:val="-27"/>
          <w:w w:val="95"/>
          <w:sz w:val="24"/>
          <w:szCs w:val="24"/>
        </w:rPr>
        <w:t xml:space="preserve"> </w:t>
      </w:r>
      <w:r w:rsidRPr="001C2024">
        <w:rPr>
          <w:rFonts w:ascii="Verdana" w:eastAsia="Lucida Sans" w:hAnsi="Verdana" w:cs="Lucida Sans"/>
          <w:b/>
          <w:bCs/>
          <w:color w:val="231F20"/>
          <w:w w:val="95"/>
          <w:sz w:val="24"/>
          <w:szCs w:val="24"/>
        </w:rPr>
        <w:t>the</w:t>
      </w:r>
      <w:r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Verdana" w:eastAsia="Lucida Sans" w:hAnsi="Verdana" w:cs="Lucida Sans"/>
          <w:b/>
          <w:bCs/>
          <w:color w:val="231F20"/>
          <w:spacing w:val="-3"/>
          <w:w w:val="95"/>
          <w:sz w:val="24"/>
          <w:szCs w:val="24"/>
        </w:rPr>
        <w:t>Alzheimer</w:t>
      </w:r>
      <w:r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 xml:space="preserve"> </w:t>
      </w:r>
      <w:r w:rsidR="001C2024"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 xml:space="preserve">S o c </w:t>
      </w:r>
      <w:proofErr w:type="spellStart"/>
      <w:r w:rsidR="001C2024"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>i</w:t>
      </w:r>
      <w:proofErr w:type="spellEnd"/>
      <w:r w:rsidR="001C2024"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 xml:space="preserve"> e t </w:t>
      </w:r>
      <w:proofErr w:type="gramStart"/>
      <w:r w:rsidR="001C2024" w:rsidRPr="001C2024">
        <w:rPr>
          <w:rFonts w:ascii="Verdana" w:eastAsia="Lucida Sans" w:hAnsi="Verdana" w:cs="Lucida Sans"/>
          <w:b/>
          <w:bCs/>
          <w:color w:val="231F20"/>
          <w:spacing w:val="-40"/>
          <w:w w:val="95"/>
          <w:sz w:val="24"/>
          <w:szCs w:val="24"/>
        </w:rPr>
        <w:t>y</w:t>
      </w:r>
      <w:r w:rsidR="001C2024">
        <w:rPr>
          <w:rFonts w:ascii="Lucida Sans" w:eastAsia="Lucida Sans" w:hAnsi="Lucida Sans" w:cs="Lucida Sans"/>
          <w:b/>
          <w:bCs/>
          <w:color w:val="231F20"/>
          <w:spacing w:val="-40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95"/>
          <w:sz w:val="24"/>
          <w:szCs w:val="24"/>
        </w:rPr>
        <w:t>.</w:t>
      </w:r>
      <w:proofErr w:type="gramEnd"/>
    </w:p>
    <w:p w:rsidR="00794E2E" w:rsidRDefault="00794E2E">
      <w:pPr>
        <w:spacing w:before="5"/>
        <w:ind w:left="808"/>
        <w:rPr>
          <w:rFonts w:ascii="Lucida Sans" w:eastAsia="Lucida Sans" w:hAnsi="Lucida Sans" w:cs="Lucida Sans"/>
          <w:sz w:val="24"/>
          <w:szCs w:val="24"/>
        </w:rPr>
      </w:pPr>
    </w:p>
    <w:p w:rsidR="00794E2E" w:rsidRDefault="00794E2E">
      <w:pPr>
        <w:spacing w:before="69"/>
        <w:ind w:left="808"/>
        <w:rPr>
          <w:rFonts w:ascii="Arial" w:eastAsia="Arial" w:hAnsi="Arial" w:cs="Arial"/>
          <w:sz w:val="21"/>
          <w:szCs w:val="21"/>
        </w:rPr>
      </w:pPr>
    </w:p>
    <w:p w:rsidR="00794E2E" w:rsidRDefault="00794E2E">
      <w:pPr>
        <w:spacing w:before="10"/>
        <w:rPr>
          <w:rFonts w:ascii="Arial" w:eastAsia="Arial" w:hAnsi="Arial" w:cs="Arial"/>
        </w:rPr>
      </w:pPr>
    </w:p>
    <w:p w:rsidR="00794E2E" w:rsidRDefault="00794E2E">
      <w:pPr>
        <w:rPr>
          <w:rFonts w:ascii="Arial" w:eastAsia="Arial" w:hAnsi="Arial" w:cs="Arial"/>
          <w:sz w:val="21"/>
          <w:szCs w:val="21"/>
        </w:rPr>
        <w:sectPr w:rsidR="00794E2E" w:rsidSect="00F62AEB">
          <w:type w:val="continuous"/>
          <w:pgSz w:w="15840" w:h="12240" w:orient="landscape"/>
          <w:pgMar w:top="600" w:right="600" w:bottom="280" w:left="600" w:header="720" w:footer="720" w:gutter="0"/>
          <w:cols w:num="2" w:space="900" w:equalWidth="0">
            <w:col w:w="9686" w:space="485"/>
            <w:col w:w="4469"/>
          </w:cols>
        </w:sectPr>
      </w:pPr>
    </w:p>
    <w:p w:rsidR="00794E2E" w:rsidRDefault="00794E2E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14216" w:type="dxa"/>
        <w:tblInd w:w="12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596"/>
        <w:gridCol w:w="4694"/>
        <w:gridCol w:w="40"/>
        <w:gridCol w:w="2012"/>
        <w:gridCol w:w="40"/>
      </w:tblGrid>
      <w:tr w:rsidR="00794E2E" w:rsidTr="00F62AEB">
        <w:trPr>
          <w:trHeight w:hRule="exact" w:val="334"/>
        </w:trPr>
        <w:tc>
          <w:tcPr>
            <w:tcW w:w="2834" w:type="dxa"/>
            <w:shd w:val="clear" w:color="auto" w:fill="548DD4" w:themeFill="text2" w:themeFillTint="99"/>
          </w:tcPr>
          <w:p w:rsidR="00794E2E" w:rsidRDefault="0042328D">
            <w:pPr>
              <w:pStyle w:val="TableParagraph"/>
              <w:spacing w:before="10"/>
              <w:ind w:left="375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3"/>
                <w:w w:val="95"/>
                <w:sz w:val="24"/>
                <w:szCs w:val="24"/>
              </w:rPr>
              <w:t>Donor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2"/>
                <w:w w:val="95"/>
                <w:sz w:val="24"/>
                <w:szCs w:val="24"/>
              </w:rPr>
              <w:t>’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3"/>
                <w:w w:val="95"/>
                <w:sz w:val="24"/>
                <w:szCs w:val="24"/>
              </w:rPr>
              <w:t>s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w w:val="95"/>
                <w:sz w:val="24"/>
                <w:szCs w:val="24"/>
              </w:rPr>
              <w:t>Name</w:t>
            </w:r>
          </w:p>
        </w:tc>
        <w:tc>
          <w:tcPr>
            <w:tcW w:w="4596" w:type="dxa"/>
            <w:shd w:val="clear" w:color="auto" w:fill="548DD4" w:themeFill="text2" w:themeFillTint="99"/>
          </w:tcPr>
          <w:p w:rsidR="00794E2E" w:rsidRDefault="0042328D">
            <w:pPr>
              <w:pStyle w:val="TableParagraph"/>
              <w:spacing w:before="10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3"/>
                <w:sz w:val="24"/>
              </w:rPr>
              <w:t>Address</w:t>
            </w:r>
          </w:p>
        </w:tc>
        <w:tc>
          <w:tcPr>
            <w:tcW w:w="4694" w:type="dxa"/>
            <w:shd w:val="clear" w:color="auto" w:fill="548DD4" w:themeFill="text2" w:themeFillTint="99"/>
          </w:tcPr>
          <w:p w:rsidR="00794E2E" w:rsidRDefault="00F62AEB">
            <w:pPr>
              <w:pStyle w:val="TableParagraph"/>
              <w:spacing w:before="10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Email address</w:t>
            </w:r>
          </w:p>
        </w:tc>
        <w:tc>
          <w:tcPr>
            <w:tcW w:w="40" w:type="dxa"/>
            <w:shd w:val="clear" w:color="auto" w:fill="548DD4" w:themeFill="text2" w:themeFillTint="99"/>
          </w:tcPr>
          <w:p w:rsidR="00794E2E" w:rsidRDefault="00794E2E">
            <w:pPr>
              <w:pStyle w:val="TableParagraph"/>
              <w:spacing w:before="10"/>
              <w:ind w:left="474"/>
              <w:rPr>
                <w:rFonts w:ascii="Lucida Sans" w:eastAsia="Lucida Sans" w:hAnsi="Lucida Sans" w:cs="Lucida Sans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548DD4" w:themeFill="text2" w:themeFillTint="99"/>
          </w:tcPr>
          <w:p w:rsidR="00794E2E" w:rsidRDefault="0042328D">
            <w:pPr>
              <w:pStyle w:val="TableParagraph"/>
              <w:spacing w:before="10"/>
              <w:ind w:left="53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Amount</w:t>
            </w:r>
          </w:p>
        </w:tc>
        <w:tc>
          <w:tcPr>
            <w:tcW w:w="40" w:type="dxa"/>
            <w:shd w:val="clear" w:color="auto" w:fill="548DD4" w:themeFill="text2" w:themeFillTint="99"/>
          </w:tcPr>
          <w:p w:rsidR="00794E2E" w:rsidRDefault="0042328D">
            <w:pPr>
              <w:pStyle w:val="TableParagraph"/>
              <w:spacing w:before="10"/>
              <w:ind w:left="116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1"/>
                <w:w w:val="95"/>
                <w:sz w:val="24"/>
              </w:rPr>
              <w:t>Chec</w:t>
            </w:r>
            <w:r>
              <w:rPr>
                <w:rFonts w:ascii="Lucida Sans"/>
                <w:b/>
                <w:color w:val="FFFFFF"/>
                <w:spacing w:val="-2"/>
                <w:w w:val="95"/>
                <w:sz w:val="24"/>
              </w:rPr>
              <w:t>k</w:t>
            </w:r>
            <w:r>
              <w:rPr>
                <w:rFonts w:ascii="Lucida Sans"/>
                <w:b/>
                <w:color w:val="FFFFFF"/>
                <w:spacing w:val="-42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w w:val="95"/>
                <w:sz w:val="24"/>
              </w:rPr>
              <w:t>#</w:t>
            </w:r>
          </w:p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794E2E" w:rsidTr="00F62AEB">
        <w:trPr>
          <w:trHeight w:hRule="exact" w:val="599"/>
        </w:trPr>
        <w:tc>
          <w:tcPr>
            <w:tcW w:w="2834" w:type="dxa"/>
          </w:tcPr>
          <w:p w:rsidR="00794E2E" w:rsidRDefault="00794E2E"/>
        </w:tc>
        <w:tc>
          <w:tcPr>
            <w:tcW w:w="4596" w:type="dxa"/>
          </w:tcPr>
          <w:p w:rsidR="00794E2E" w:rsidRDefault="00794E2E"/>
        </w:tc>
        <w:tc>
          <w:tcPr>
            <w:tcW w:w="4694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  <w:tc>
          <w:tcPr>
            <w:tcW w:w="2012" w:type="dxa"/>
          </w:tcPr>
          <w:p w:rsidR="00794E2E" w:rsidRDefault="00794E2E"/>
        </w:tc>
        <w:tc>
          <w:tcPr>
            <w:tcW w:w="40" w:type="dxa"/>
          </w:tcPr>
          <w:p w:rsidR="00794E2E" w:rsidRDefault="00794E2E"/>
        </w:tc>
      </w:tr>
      <w:tr w:rsidR="00C60D43" w:rsidTr="00F62AEB">
        <w:trPr>
          <w:trHeight w:hRule="exact" w:val="599"/>
        </w:trPr>
        <w:tc>
          <w:tcPr>
            <w:tcW w:w="2834" w:type="dxa"/>
          </w:tcPr>
          <w:p w:rsidR="00C60D43" w:rsidRDefault="00C60D43"/>
        </w:tc>
        <w:tc>
          <w:tcPr>
            <w:tcW w:w="4596" w:type="dxa"/>
          </w:tcPr>
          <w:p w:rsidR="00C60D43" w:rsidRDefault="00C60D43"/>
        </w:tc>
        <w:tc>
          <w:tcPr>
            <w:tcW w:w="4694" w:type="dxa"/>
          </w:tcPr>
          <w:p w:rsidR="00C60D43" w:rsidRDefault="00C60D43"/>
        </w:tc>
        <w:tc>
          <w:tcPr>
            <w:tcW w:w="40" w:type="dxa"/>
          </w:tcPr>
          <w:p w:rsidR="00C60D43" w:rsidRDefault="00C60D43"/>
        </w:tc>
        <w:tc>
          <w:tcPr>
            <w:tcW w:w="2012" w:type="dxa"/>
          </w:tcPr>
          <w:p w:rsidR="00C60D43" w:rsidRDefault="00C60D43"/>
        </w:tc>
        <w:tc>
          <w:tcPr>
            <w:tcW w:w="40" w:type="dxa"/>
          </w:tcPr>
          <w:p w:rsidR="00C60D43" w:rsidRDefault="00C60D43"/>
        </w:tc>
      </w:tr>
      <w:tr w:rsidR="00C60D43" w:rsidTr="00F62AEB">
        <w:trPr>
          <w:trHeight w:hRule="exact" w:val="599"/>
        </w:trPr>
        <w:tc>
          <w:tcPr>
            <w:tcW w:w="2834" w:type="dxa"/>
          </w:tcPr>
          <w:p w:rsidR="00C60D43" w:rsidRDefault="00C60D43"/>
        </w:tc>
        <w:tc>
          <w:tcPr>
            <w:tcW w:w="4596" w:type="dxa"/>
          </w:tcPr>
          <w:p w:rsidR="00C60D43" w:rsidRDefault="00C60D43"/>
        </w:tc>
        <w:tc>
          <w:tcPr>
            <w:tcW w:w="4694" w:type="dxa"/>
          </w:tcPr>
          <w:p w:rsidR="00C60D43" w:rsidRDefault="00C60D43"/>
        </w:tc>
        <w:tc>
          <w:tcPr>
            <w:tcW w:w="40" w:type="dxa"/>
          </w:tcPr>
          <w:p w:rsidR="00C60D43" w:rsidRDefault="00C60D43"/>
        </w:tc>
        <w:tc>
          <w:tcPr>
            <w:tcW w:w="2012" w:type="dxa"/>
          </w:tcPr>
          <w:p w:rsidR="00C60D43" w:rsidRDefault="00C60D43"/>
        </w:tc>
        <w:tc>
          <w:tcPr>
            <w:tcW w:w="40" w:type="dxa"/>
          </w:tcPr>
          <w:p w:rsidR="00C60D43" w:rsidRDefault="00C60D43"/>
        </w:tc>
      </w:tr>
    </w:tbl>
    <w:p w:rsidR="00794E2E" w:rsidRDefault="00794E2E">
      <w:pPr>
        <w:spacing w:before="10"/>
        <w:rPr>
          <w:rFonts w:ascii="Arial" w:eastAsia="Arial" w:hAnsi="Arial" w:cs="Arial"/>
          <w:sz w:val="16"/>
          <w:szCs w:val="16"/>
        </w:rPr>
      </w:pPr>
    </w:p>
    <w:p w:rsidR="00794E2E" w:rsidRDefault="0042328D">
      <w:pPr>
        <w:tabs>
          <w:tab w:val="left" w:pos="14519"/>
        </w:tabs>
        <w:spacing w:before="62"/>
        <w:ind w:left="9665"/>
        <w:rPr>
          <w:rFonts w:ascii="Lucida Sans" w:eastAsia="Lucida Sans" w:hAnsi="Lucida Sans" w:cs="Lucida Sans"/>
          <w:sz w:val="21"/>
          <w:szCs w:val="21"/>
        </w:rPr>
      </w:pPr>
      <w:r>
        <w:rPr>
          <w:rFonts w:ascii="Lucida Sans"/>
          <w:b/>
          <w:color w:val="231F20"/>
          <w:spacing w:val="-35"/>
          <w:w w:val="95"/>
          <w:sz w:val="21"/>
        </w:rPr>
        <w:t>T</w:t>
      </w:r>
      <w:r>
        <w:rPr>
          <w:rFonts w:ascii="Lucida Sans"/>
          <w:b/>
          <w:color w:val="231F20"/>
          <w:w w:val="95"/>
          <w:sz w:val="21"/>
        </w:rPr>
        <w:t>otal</w:t>
      </w:r>
      <w:r>
        <w:rPr>
          <w:rFonts w:ascii="Lucida Sans"/>
          <w:b/>
          <w:color w:val="231F20"/>
          <w:spacing w:val="-34"/>
          <w:w w:val="95"/>
          <w:sz w:val="21"/>
        </w:rPr>
        <w:t xml:space="preserve"> </w:t>
      </w:r>
      <w:r>
        <w:rPr>
          <w:rFonts w:ascii="Lucida Sans"/>
          <w:b/>
          <w:color w:val="231F20"/>
          <w:w w:val="95"/>
          <w:sz w:val="21"/>
        </w:rPr>
        <w:t>Amount</w:t>
      </w:r>
      <w:r>
        <w:rPr>
          <w:rFonts w:ascii="Lucida Sans"/>
          <w:b/>
          <w:color w:val="231F20"/>
          <w:spacing w:val="-21"/>
          <w:w w:val="95"/>
          <w:sz w:val="21"/>
        </w:rPr>
        <w:t xml:space="preserve"> </w:t>
      </w:r>
      <w:r>
        <w:rPr>
          <w:rFonts w:ascii="Lucida Sans"/>
          <w:b/>
          <w:color w:val="231F20"/>
          <w:w w:val="95"/>
          <w:sz w:val="21"/>
        </w:rPr>
        <w:t>Collec</w:t>
      </w:r>
      <w:r>
        <w:rPr>
          <w:rFonts w:ascii="Lucida Sans"/>
          <w:b/>
          <w:color w:val="231F20"/>
          <w:spacing w:val="-6"/>
          <w:w w:val="95"/>
          <w:sz w:val="21"/>
        </w:rPr>
        <w:t>t</w:t>
      </w:r>
      <w:r>
        <w:rPr>
          <w:rFonts w:ascii="Lucida Sans"/>
          <w:b/>
          <w:color w:val="231F20"/>
          <w:w w:val="95"/>
          <w:sz w:val="21"/>
        </w:rPr>
        <w:t>ed:</w:t>
      </w:r>
      <w:r>
        <w:rPr>
          <w:rFonts w:ascii="Lucida Sans"/>
          <w:b/>
          <w:color w:val="231F20"/>
          <w:spacing w:val="-14"/>
          <w:sz w:val="21"/>
        </w:rPr>
        <w:t xml:space="preserve"> </w:t>
      </w:r>
      <w:r>
        <w:rPr>
          <w:rFonts w:ascii="Lucida Sans"/>
          <w:b/>
          <w:color w:val="231F20"/>
          <w:w w:val="87"/>
          <w:sz w:val="21"/>
          <w:u w:val="single" w:color="221E1F"/>
        </w:rPr>
        <w:t xml:space="preserve"> </w:t>
      </w:r>
      <w:r>
        <w:rPr>
          <w:rFonts w:ascii="Lucida Sans"/>
          <w:b/>
          <w:color w:val="231F20"/>
          <w:sz w:val="21"/>
          <w:u w:val="single" w:color="221E1F"/>
        </w:rPr>
        <w:tab/>
      </w:r>
    </w:p>
    <w:sectPr w:rsidR="00794E2E">
      <w:type w:val="continuous"/>
      <w:pgSz w:w="15840" w:h="12240" w:orient="landscape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Tahom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4CFA"/>
    <w:multiLevelType w:val="hybridMultilevel"/>
    <w:tmpl w:val="A96E90F8"/>
    <w:lvl w:ilvl="0" w:tplc="0284DAF6">
      <w:start w:val="1"/>
      <w:numFmt w:val="bullet"/>
      <w:lvlText w:val=""/>
      <w:lvlJc w:val="left"/>
      <w:pPr>
        <w:ind w:left="1112" w:hanging="304"/>
      </w:pPr>
      <w:rPr>
        <w:rFonts w:ascii="Wingdings" w:eastAsia="Wingdings" w:hAnsi="Wingdings" w:hint="default"/>
        <w:color w:val="231F20"/>
        <w:w w:val="89"/>
        <w:sz w:val="21"/>
        <w:szCs w:val="21"/>
      </w:rPr>
    </w:lvl>
    <w:lvl w:ilvl="1" w:tplc="A6802A1E">
      <w:start w:val="1"/>
      <w:numFmt w:val="bullet"/>
      <w:lvlText w:val="•"/>
      <w:lvlJc w:val="left"/>
      <w:pPr>
        <w:ind w:left="1447" w:hanging="304"/>
      </w:pPr>
      <w:rPr>
        <w:rFonts w:hint="default"/>
      </w:rPr>
    </w:lvl>
    <w:lvl w:ilvl="2" w:tplc="4BFC6C68">
      <w:start w:val="1"/>
      <w:numFmt w:val="bullet"/>
      <w:lvlText w:val="•"/>
      <w:lvlJc w:val="left"/>
      <w:pPr>
        <w:ind w:left="1783" w:hanging="304"/>
      </w:pPr>
      <w:rPr>
        <w:rFonts w:hint="default"/>
      </w:rPr>
    </w:lvl>
    <w:lvl w:ilvl="3" w:tplc="507C3BDC">
      <w:start w:val="1"/>
      <w:numFmt w:val="bullet"/>
      <w:lvlText w:val="•"/>
      <w:lvlJc w:val="left"/>
      <w:pPr>
        <w:ind w:left="2119" w:hanging="304"/>
      </w:pPr>
      <w:rPr>
        <w:rFonts w:hint="default"/>
      </w:rPr>
    </w:lvl>
    <w:lvl w:ilvl="4" w:tplc="BAC4A1DE">
      <w:start w:val="1"/>
      <w:numFmt w:val="bullet"/>
      <w:lvlText w:val="•"/>
      <w:lvlJc w:val="left"/>
      <w:pPr>
        <w:ind w:left="2454" w:hanging="304"/>
      </w:pPr>
      <w:rPr>
        <w:rFonts w:hint="default"/>
      </w:rPr>
    </w:lvl>
    <w:lvl w:ilvl="5" w:tplc="6094AAAC">
      <w:start w:val="1"/>
      <w:numFmt w:val="bullet"/>
      <w:lvlText w:val="•"/>
      <w:lvlJc w:val="left"/>
      <w:pPr>
        <w:ind w:left="2790" w:hanging="304"/>
      </w:pPr>
      <w:rPr>
        <w:rFonts w:hint="default"/>
      </w:rPr>
    </w:lvl>
    <w:lvl w:ilvl="6" w:tplc="0CD6DBDA">
      <w:start w:val="1"/>
      <w:numFmt w:val="bullet"/>
      <w:lvlText w:val="•"/>
      <w:lvlJc w:val="left"/>
      <w:pPr>
        <w:ind w:left="3126" w:hanging="304"/>
      </w:pPr>
      <w:rPr>
        <w:rFonts w:hint="default"/>
      </w:rPr>
    </w:lvl>
    <w:lvl w:ilvl="7" w:tplc="EF8C5792">
      <w:start w:val="1"/>
      <w:numFmt w:val="bullet"/>
      <w:lvlText w:val="•"/>
      <w:lvlJc w:val="left"/>
      <w:pPr>
        <w:ind w:left="3461" w:hanging="304"/>
      </w:pPr>
      <w:rPr>
        <w:rFonts w:hint="default"/>
      </w:rPr>
    </w:lvl>
    <w:lvl w:ilvl="8" w:tplc="CCAC5EBC">
      <w:start w:val="1"/>
      <w:numFmt w:val="bullet"/>
      <w:lvlText w:val="•"/>
      <w:lvlJc w:val="left"/>
      <w:pPr>
        <w:ind w:left="3797" w:hanging="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E"/>
    <w:rsid w:val="001C2024"/>
    <w:rsid w:val="0042328D"/>
    <w:rsid w:val="00794E2E"/>
    <w:rsid w:val="00B64B4A"/>
    <w:rsid w:val="00C10661"/>
    <w:rsid w:val="00C60D43"/>
    <w:rsid w:val="00D97C24"/>
    <w:rsid w:val="00F62AE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3D88"/>
  <w15:docId w15:val="{A33B9B7E-ECED-4097-8B63-2CA545C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08"/>
      <w:outlineLvl w:val="0"/>
    </w:pPr>
    <w:rPr>
      <w:rFonts w:ascii="Lucida Sans" w:eastAsia="Lucida Sans" w:hAnsi="Lucida Sans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808"/>
      <w:outlineLvl w:val="1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841"/>
    </w:pPr>
    <w:rPr>
      <w:rFonts w:ascii="Verdana" w:eastAsia="Verdana" w:hAnsi="Verdana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idemme</dc:creator>
  <cp:lastModifiedBy>idemme</cp:lastModifiedBy>
  <cp:revision>8</cp:revision>
  <dcterms:created xsi:type="dcterms:W3CDTF">2017-03-08T21:38:00Z</dcterms:created>
  <dcterms:modified xsi:type="dcterms:W3CDTF">2017-03-08T21:46:00Z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2017-03-08T00:00:00Z</vt:filetime>
  </property>
</Properties>
</file>